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BD" w:rsidRPr="00596167" w:rsidRDefault="00D95BBD" w:rsidP="00D82D99">
      <w:pPr>
        <w:spacing w:after="0" w:line="20" w:lineRule="atLeas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16D04" w:rsidRPr="005D79F7" w:rsidRDefault="00816D04" w:rsidP="00D82D99">
      <w:pPr>
        <w:spacing w:after="0" w:line="20" w:lineRule="atLeas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02F79" w:rsidRPr="00E02F79" w:rsidRDefault="00E02F79" w:rsidP="00E02F7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F79">
        <w:rPr>
          <w:rFonts w:ascii="Times New Roman" w:hAnsi="Times New Roman" w:cs="Times New Roman"/>
          <w:b/>
          <w:sz w:val="26"/>
          <w:szCs w:val="26"/>
        </w:rPr>
        <w:t xml:space="preserve">Предпринимателям </w:t>
      </w:r>
      <w:r w:rsidR="00C36E7E">
        <w:rPr>
          <w:rFonts w:ascii="Times New Roman" w:hAnsi="Times New Roman" w:cs="Times New Roman"/>
          <w:b/>
          <w:sz w:val="26"/>
          <w:szCs w:val="26"/>
        </w:rPr>
        <w:t xml:space="preserve">нужно обязательно </w:t>
      </w:r>
      <w:r w:rsidRPr="00E02F79">
        <w:rPr>
          <w:rFonts w:ascii="Times New Roman" w:hAnsi="Times New Roman" w:cs="Times New Roman"/>
          <w:b/>
          <w:sz w:val="26"/>
          <w:szCs w:val="26"/>
        </w:rPr>
        <w:t xml:space="preserve">оснастить </w:t>
      </w:r>
      <w:r w:rsidR="00C36E7E" w:rsidRPr="00E02F79">
        <w:rPr>
          <w:rFonts w:ascii="Times New Roman" w:hAnsi="Times New Roman" w:cs="Times New Roman"/>
          <w:b/>
          <w:sz w:val="26"/>
          <w:szCs w:val="26"/>
        </w:rPr>
        <w:t xml:space="preserve">ККТ </w:t>
      </w:r>
      <w:r w:rsidR="00C36E7E">
        <w:rPr>
          <w:rFonts w:ascii="Times New Roman" w:hAnsi="Times New Roman" w:cs="Times New Roman"/>
          <w:b/>
          <w:sz w:val="26"/>
          <w:szCs w:val="26"/>
        </w:rPr>
        <w:t>свои торговые</w:t>
      </w:r>
      <w:r w:rsidRPr="00E02F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6E7E">
        <w:rPr>
          <w:rFonts w:ascii="Times New Roman" w:hAnsi="Times New Roman" w:cs="Times New Roman"/>
          <w:b/>
          <w:sz w:val="26"/>
          <w:szCs w:val="26"/>
        </w:rPr>
        <w:t>точки</w:t>
      </w:r>
      <w:r w:rsidRPr="00E02F7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02F79" w:rsidRPr="00E02F79" w:rsidRDefault="00E02F79" w:rsidP="00E02F7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2F79" w:rsidRDefault="00E02F79" w:rsidP="000274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2F79">
        <w:rPr>
          <w:rFonts w:ascii="Times New Roman" w:hAnsi="Times New Roman" w:cs="Times New Roman"/>
          <w:sz w:val="26"/>
          <w:szCs w:val="26"/>
        </w:rPr>
        <w:t>УФНС России по Приморскому краю напоминает, с 1 марта 2025 года были внес</w:t>
      </w:r>
      <w:r w:rsidR="004A1C91">
        <w:rPr>
          <w:rFonts w:ascii="Times New Roman" w:hAnsi="Times New Roman" w:cs="Times New Roman"/>
          <w:sz w:val="26"/>
          <w:szCs w:val="26"/>
        </w:rPr>
        <w:t>ены изменения в законодательство</w:t>
      </w:r>
      <w:r w:rsidRPr="00E02F79">
        <w:rPr>
          <w:rFonts w:ascii="Times New Roman" w:hAnsi="Times New Roman" w:cs="Times New Roman"/>
          <w:sz w:val="26"/>
          <w:szCs w:val="26"/>
        </w:rPr>
        <w:t xml:space="preserve"> по части применения контрольно-кассовой техники (ККТ) при осуществлении расчетов на рынках и ярмарках. Большинство хозяйствующих субъектов, которые ранее были освобождены от применения ККТ, утратили данное право и обязаны оснастить свои торговые объекты онлайн-кассами, а также в обязательном порядке выдавать покупателям кассовые чеки при осуществлении расчетов.</w:t>
      </w:r>
    </w:p>
    <w:p w:rsidR="00C36E7E" w:rsidRPr="005F0861" w:rsidRDefault="00C36E7E" w:rsidP="0002749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сегодняшний день в </w:t>
      </w:r>
      <w:r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Приморском крае функционирует </w:t>
      </w:r>
      <w:r w:rsidR="008F29BF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порядка 80</w:t>
      </w:r>
      <w:r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торговых пространств</w:t>
      </w:r>
      <w:r w:rsidR="007B1348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(рынки, ярмарки, выставочные комплексы)</w:t>
      </w:r>
      <w:r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где работают </w:t>
      </w:r>
      <w:r w:rsidR="008F29BF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более </w:t>
      </w:r>
      <w:r w:rsidR="000316E3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="008F29BF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00 хозяйствующих субъектов</w:t>
      </w:r>
      <w:r w:rsidR="00586679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, и</w:t>
      </w:r>
      <w:r w:rsidR="008F29BF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з которых</w:t>
      </w:r>
      <w:r w:rsidR="00586679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0861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5F0861" w:rsidRPr="003C4A45">
        <w:rPr>
          <w:rFonts w:ascii="Times New Roman" w:hAnsi="Times New Roman" w:cs="Times New Roman"/>
          <w:color w:val="000000"/>
          <w:sz w:val="26"/>
          <w:szCs w:val="26"/>
        </w:rPr>
        <w:t xml:space="preserve">олько 17 (1%), включая </w:t>
      </w:r>
      <w:r w:rsidR="008F29BF" w:rsidRPr="003C4A45">
        <w:rPr>
          <w:rFonts w:ascii="Times New Roman" w:hAnsi="Times New Roman" w:cs="Times New Roman"/>
          <w:color w:val="000000"/>
          <w:sz w:val="26"/>
          <w:szCs w:val="26"/>
        </w:rPr>
        <w:t xml:space="preserve">12 </w:t>
      </w:r>
      <w:r w:rsidR="005F0861" w:rsidRPr="003C4A45">
        <w:rPr>
          <w:rFonts w:ascii="Times New Roman" w:hAnsi="Times New Roman" w:cs="Times New Roman"/>
          <w:color w:val="000000"/>
          <w:sz w:val="26"/>
          <w:szCs w:val="26"/>
        </w:rPr>
        <w:t>самозанятых, имеют законное право не применять контрольно-кассовую технику.</w:t>
      </w:r>
    </w:p>
    <w:p w:rsidR="000316E3" w:rsidRPr="0002749B" w:rsidRDefault="00DA417D" w:rsidP="0002749B">
      <w:pPr>
        <w:autoSpaceDE w:val="0"/>
        <w:autoSpaceDN w:val="0"/>
        <w:adjustRightInd w:val="0"/>
        <w:spacing w:after="0"/>
        <w:ind w:firstLine="708"/>
        <w:jc w:val="both"/>
        <w:rPr>
          <w:color w:val="000000" w:themeColor="text1"/>
          <w:sz w:val="26"/>
          <w:szCs w:val="26"/>
        </w:rPr>
      </w:pPr>
      <w:r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начала </w:t>
      </w:r>
      <w:r w:rsidR="00C36E7E"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2025 года налоговыми органами </w:t>
      </w:r>
      <w:r w:rsidR="0002749B"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>активно проводятся</w:t>
      </w:r>
      <w:r w:rsidR="00C36E7E"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46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проверочные </w:t>
      </w:r>
      <w:r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мероприятия</w:t>
      </w:r>
      <w:r w:rsidR="00C36E7E"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соблюдению требований в части применения ККТ. </w:t>
      </w:r>
      <w:r w:rsid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5A461C">
        <w:rPr>
          <w:rFonts w:ascii="Times New Roman" w:hAnsi="Times New Roman" w:cs="Times New Roman"/>
          <w:color w:val="000000" w:themeColor="text1"/>
          <w:sz w:val="26"/>
          <w:szCs w:val="26"/>
        </w:rPr>
        <w:t>итогам,</w:t>
      </w:r>
      <w:r w:rsid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16E3"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>хозяйствующими субъектами</w:t>
      </w:r>
      <w:r w:rsidR="005A46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Приморья</w:t>
      </w:r>
      <w:r w:rsidR="000316E3"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16E3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3C4A45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5 месяцев</w:t>
      </w:r>
      <w:r w:rsidR="000316E3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2025 года представлены</w:t>
      </w:r>
      <w:r w:rsidR="000316E3"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налоговые органы кассовые чеки коррекции </w:t>
      </w:r>
      <w:r w:rsidR="0002749B"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02749B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сумму</w:t>
      </w:r>
      <w:r w:rsidR="000316E3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4A45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порядка</w:t>
      </w:r>
      <w:r w:rsidR="00CB6F1B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16E3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C4A45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0316E3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млн. руб. </w:t>
      </w:r>
      <w:r w:rsidR="0002749B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5866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B1348" w:rsidRPr="008F29BF">
        <w:rPr>
          <w:rFonts w:ascii="Times New Roman" w:hAnsi="Times New Roman" w:cs="Times New Roman"/>
          <w:color w:val="000000" w:themeColor="text1"/>
          <w:sz w:val="26"/>
          <w:szCs w:val="26"/>
        </w:rPr>
        <w:t>за неприменение ККТ наложены</w:t>
      </w:r>
      <w:r w:rsidR="00C36E7E" w:rsidRPr="008F29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16E3" w:rsidRPr="008F29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административные </w:t>
      </w:r>
      <w:r w:rsidR="00C36E7E" w:rsidRPr="008F29BF">
        <w:rPr>
          <w:rFonts w:ascii="Times New Roman" w:hAnsi="Times New Roman" w:cs="Times New Roman"/>
          <w:color w:val="000000" w:themeColor="text1"/>
          <w:sz w:val="26"/>
          <w:szCs w:val="26"/>
        </w:rPr>
        <w:t>штраф</w:t>
      </w:r>
      <w:r w:rsidR="007B1348" w:rsidRPr="008F29BF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C36E7E" w:rsidRPr="008F29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сумму </w:t>
      </w:r>
      <w:r w:rsidR="007B1348" w:rsidRPr="00A83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более </w:t>
      </w:r>
      <w:r w:rsidR="003C4A45" w:rsidRPr="00A83FE2">
        <w:rPr>
          <w:rFonts w:ascii="Times New Roman" w:hAnsi="Times New Roman" w:cs="Times New Roman"/>
          <w:color w:val="000000" w:themeColor="text1"/>
          <w:sz w:val="26"/>
          <w:szCs w:val="26"/>
        </w:rPr>
        <w:t>150</w:t>
      </w:r>
      <w:r w:rsidR="00C36E7E" w:rsidRPr="00A83F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тыс</w:t>
      </w:r>
      <w:r w:rsidR="00586679" w:rsidRPr="00A83FE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866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86679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руб.</w:t>
      </w:r>
      <w:r w:rsidR="000316E3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C36E7E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16E3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объявлено </w:t>
      </w:r>
      <w:r w:rsidR="0002749B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>более 60</w:t>
      </w:r>
      <w:r w:rsidR="000316E3" w:rsidRPr="003C4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предостережений</w:t>
      </w:r>
      <w:r w:rsidR="000316E3" w:rsidRPr="000274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недопустимости нарушений.</w:t>
      </w:r>
    </w:p>
    <w:p w:rsidR="00E02F79" w:rsidRPr="00904A33" w:rsidRDefault="008F29BF" w:rsidP="000274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02F79" w:rsidRPr="0002749B">
        <w:rPr>
          <w:rFonts w:ascii="Times New Roman" w:hAnsi="Times New Roman" w:cs="Times New Roman"/>
          <w:sz w:val="26"/>
          <w:szCs w:val="26"/>
        </w:rPr>
        <w:t xml:space="preserve">озничная торговля без применения ККТ разрешена организациям и индивидуальным предпринимателям, применяющим единый сельскохозяйственный налог (ЕСХН), не более чем с трех торговых мест общей площадью 15 кв. метров. Также индивидуальные предприниматели на патентной системе налогообложения, осуществляющие виды деятельности в соответствии со </w:t>
      </w:r>
      <w:hyperlink r:id="rId9" w:history="1">
        <w:r w:rsidR="00E02F79" w:rsidRPr="0002749B">
          <w:rPr>
            <w:rStyle w:val="a5"/>
            <w:rFonts w:ascii="Times New Roman" w:hAnsi="Times New Roman" w:cs="Times New Roman"/>
            <w:sz w:val="26"/>
            <w:szCs w:val="26"/>
          </w:rPr>
          <w:t>ст. 346.43 Налогового кодекса Российской Федерации</w:t>
        </w:r>
      </w:hyperlink>
      <w:r w:rsidR="00E02F79" w:rsidRPr="0002749B">
        <w:rPr>
          <w:rFonts w:ascii="Times New Roman" w:hAnsi="Times New Roman" w:cs="Times New Roman"/>
          <w:sz w:val="26"/>
          <w:szCs w:val="26"/>
        </w:rPr>
        <w:t>, могут не применять ККТ на ярмарках, проводимых только в выходные и праздничные дни, при условии, что общее число торговых мест не превышает 50</w:t>
      </w:r>
      <w:r w:rsidR="00C36E7E" w:rsidRPr="0002749B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E02F79" w:rsidRPr="0002749B">
        <w:rPr>
          <w:rFonts w:ascii="Times New Roman" w:hAnsi="Times New Roman" w:cs="Times New Roman"/>
          <w:sz w:val="26"/>
          <w:szCs w:val="26"/>
        </w:rPr>
        <w:t>.</w:t>
      </w:r>
    </w:p>
    <w:p w:rsidR="00E02F79" w:rsidRPr="0002749B" w:rsidRDefault="00E02F79" w:rsidP="000274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749B">
        <w:rPr>
          <w:rFonts w:ascii="Times New Roman" w:hAnsi="Times New Roman" w:cs="Times New Roman"/>
          <w:sz w:val="26"/>
          <w:szCs w:val="26"/>
        </w:rPr>
        <w:t>Сельскохозяйственные потребительские кооперативы также имеют право осуществлять расчеты без применения ККТ до 1 сентября 2025 года. Кроме того, организации и индивидуальные предприниматели, которые до внесения изменений были освобождены от применения ККТ, до 1 января 2026 года могут не указывать в кассовом чеке наименование товара и его количество.</w:t>
      </w:r>
    </w:p>
    <w:p w:rsidR="00E02F79" w:rsidRPr="0002749B" w:rsidRDefault="00E02F79" w:rsidP="000274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749B">
        <w:rPr>
          <w:rFonts w:ascii="Times New Roman" w:hAnsi="Times New Roman" w:cs="Times New Roman"/>
          <w:sz w:val="26"/>
          <w:szCs w:val="26"/>
        </w:rPr>
        <w:t xml:space="preserve">Более подробно с перечнем видов деятельности, при осуществлении которых допускается неприменение ККТ, можно ознакомиться в </w:t>
      </w:r>
      <w:hyperlink r:id="rId10" w:history="1">
        <w:r w:rsidRPr="0002749B">
          <w:rPr>
            <w:rStyle w:val="a5"/>
            <w:rFonts w:ascii="Times New Roman" w:hAnsi="Times New Roman" w:cs="Times New Roman"/>
            <w:sz w:val="26"/>
            <w:szCs w:val="26"/>
          </w:rPr>
          <w:t>ст. 2 Федерального Закона от 22.05.2003 №54-ФЗ</w:t>
        </w:r>
      </w:hyperlink>
      <w:r w:rsidRPr="0002749B">
        <w:rPr>
          <w:rFonts w:ascii="Times New Roman" w:hAnsi="Times New Roman" w:cs="Times New Roman"/>
          <w:sz w:val="26"/>
          <w:szCs w:val="26"/>
        </w:rPr>
        <w:t>.</w:t>
      </w:r>
    </w:p>
    <w:p w:rsidR="00D47CC3" w:rsidRPr="0002749B" w:rsidRDefault="00E02F79" w:rsidP="000274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749B">
        <w:rPr>
          <w:rFonts w:ascii="Times New Roman" w:hAnsi="Times New Roman" w:cs="Times New Roman"/>
          <w:sz w:val="26"/>
          <w:szCs w:val="26"/>
        </w:rPr>
        <w:t xml:space="preserve">Управление настоятельно рекомендует </w:t>
      </w:r>
      <w:r w:rsidR="0002749B">
        <w:rPr>
          <w:rFonts w:ascii="Times New Roman" w:hAnsi="Times New Roman" w:cs="Times New Roman"/>
          <w:sz w:val="26"/>
          <w:szCs w:val="26"/>
        </w:rPr>
        <w:t xml:space="preserve">налогоплательщикам </w:t>
      </w:r>
      <w:r w:rsidRPr="0002749B">
        <w:rPr>
          <w:rFonts w:ascii="Times New Roman" w:hAnsi="Times New Roman" w:cs="Times New Roman"/>
          <w:sz w:val="26"/>
          <w:szCs w:val="26"/>
        </w:rPr>
        <w:t xml:space="preserve">позаботиться о своих налоговых обязательствах. Актуальная информация, касающаяся порядка регистрации и применения контрольно-кассовой техники в 2025 году, а также ответы на часто задаваемые вопросы размещены в новом разделе сайта ФНС России </w:t>
      </w:r>
      <w:hyperlink r:id="rId11" w:history="1">
        <w:r w:rsidRPr="0002749B">
          <w:rPr>
            <w:rStyle w:val="a5"/>
            <w:rFonts w:ascii="Times New Roman" w:hAnsi="Times New Roman" w:cs="Times New Roman"/>
            <w:sz w:val="26"/>
            <w:szCs w:val="26"/>
          </w:rPr>
          <w:t>«Новый порядок ККТ»</w:t>
        </w:r>
      </w:hyperlink>
      <w:r w:rsidRPr="0002749B">
        <w:rPr>
          <w:rFonts w:ascii="Times New Roman" w:hAnsi="Times New Roman" w:cs="Times New Roman"/>
          <w:sz w:val="26"/>
          <w:szCs w:val="26"/>
        </w:rPr>
        <w:t>.</w:t>
      </w:r>
    </w:p>
    <w:p w:rsidR="00960AE0" w:rsidRDefault="00960AE0" w:rsidP="007C480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960AE0" w:rsidSect="00D04EEF">
      <w:footerReference w:type="default" r:id="rId12"/>
      <w:pgSz w:w="11906" w:h="16838"/>
      <w:pgMar w:top="709" w:right="567" w:bottom="1134" w:left="1701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7D" w:rsidRDefault="00151E7D" w:rsidP="00E94C56">
      <w:pPr>
        <w:spacing w:after="0" w:line="240" w:lineRule="auto"/>
      </w:pPr>
      <w:r>
        <w:separator/>
      </w:r>
    </w:p>
  </w:endnote>
  <w:endnote w:type="continuationSeparator" w:id="0">
    <w:p w:rsidR="00151E7D" w:rsidRDefault="00151E7D" w:rsidP="00E9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60" w:rsidRPr="00247C5E" w:rsidRDefault="00253060" w:rsidP="00247C5E">
    <w:pPr>
      <w:contextualSpacing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7D" w:rsidRDefault="00151E7D" w:rsidP="00E94C56">
      <w:pPr>
        <w:spacing w:after="0" w:line="240" w:lineRule="auto"/>
      </w:pPr>
      <w:r>
        <w:separator/>
      </w:r>
    </w:p>
  </w:footnote>
  <w:footnote w:type="continuationSeparator" w:id="0">
    <w:p w:rsidR="00151E7D" w:rsidRDefault="00151E7D" w:rsidP="00E9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377D"/>
    <w:multiLevelType w:val="hybridMultilevel"/>
    <w:tmpl w:val="CC768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F712F"/>
    <w:multiLevelType w:val="hybridMultilevel"/>
    <w:tmpl w:val="748E05FE"/>
    <w:lvl w:ilvl="0" w:tplc="8F589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8D66B3"/>
    <w:multiLevelType w:val="hybridMultilevel"/>
    <w:tmpl w:val="886E4E3A"/>
    <w:lvl w:ilvl="0" w:tplc="BB66B0D6"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ED"/>
    <w:rsid w:val="00006019"/>
    <w:rsid w:val="00006CD2"/>
    <w:rsid w:val="00006E73"/>
    <w:rsid w:val="00007BDB"/>
    <w:rsid w:val="00011173"/>
    <w:rsid w:val="000200F6"/>
    <w:rsid w:val="000219FB"/>
    <w:rsid w:val="000247BE"/>
    <w:rsid w:val="0002749B"/>
    <w:rsid w:val="0002785C"/>
    <w:rsid w:val="00027FB5"/>
    <w:rsid w:val="00030171"/>
    <w:rsid w:val="00030782"/>
    <w:rsid w:val="000316E3"/>
    <w:rsid w:val="00031CC6"/>
    <w:rsid w:val="00036F39"/>
    <w:rsid w:val="00037588"/>
    <w:rsid w:val="00037FEB"/>
    <w:rsid w:val="000403B9"/>
    <w:rsid w:val="00041672"/>
    <w:rsid w:val="00044D45"/>
    <w:rsid w:val="0005291B"/>
    <w:rsid w:val="00054FC2"/>
    <w:rsid w:val="000550D3"/>
    <w:rsid w:val="0006097F"/>
    <w:rsid w:val="00060D2D"/>
    <w:rsid w:val="00064027"/>
    <w:rsid w:val="00064D9C"/>
    <w:rsid w:val="0006574F"/>
    <w:rsid w:val="00070146"/>
    <w:rsid w:val="00076D5A"/>
    <w:rsid w:val="000845E9"/>
    <w:rsid w:val="000923CE"/>
    <w:rsid w:val="000931D6"/>
    <w:rsid w:val="00096972"/>
    <w:rsid w:val="00097198"/>
    <w:rsid w:val="000A3CEA"/>
    <w:rsid w:val="000A79E6"/>
    <w:rsid w:val="000B1BE7"/>
    <w:rsid w:val="000B2C40"/>
    <w:rsid w:val="000B369B"/>
    <w:rsid w:val="000B5D57"/>
    <w:rsid w:val="000B667C"/>
    <w:rsid w:val="000B6748"/>
    <w:rsid w:val="000B73F4"/>
    <w:rsid w:val="000C009C"/>
    <w:rsid w:val="000C2FEB"/>
    <w:rsid w:val="000C3095"/>
    <w:rsid w:val="000C3187"/>
    <w:rsid w:val="000C441F"/>
    <w:rsid w:val="000D44E6"/>
    <w:rsid w:val="000D46F5"/>
    <w:rsid w:val="000D6004"/>
    <w:rsid w:val="000E368A"/>
    <w:rsid w:val="000E5FD6"/>
    <w:rsid w:val="000E6783"/>
    <w:rsid w:val="000F33CE"/>
    <w:rsid w:val="000F5BC9"/>
    <w:rsid w:val="00107DE9"/>
    <w:rsid w:val="0011219E"/>
    <w:rsid w:val="0011415D"/>
    <w:rsid w:val="00115D09"/>
    <w:rsid w:val="00126EB4"/>
    <w:rsid w:val="001272FB"/>
    <w:rsid w:val="001362B5"/>
    <w:rsid w:val="0014299C"/>
    <w:rsid w:val="00146352"/>
    <w:rsid w:val="001473E3"/>
    <w:rsid w:val="00151E7D"/>
    <w:rsid w:val="00153718"/>
    <w:rsid w:val="00154068"/>
    <w:rsid w:val="00154656"/>
    <w:rsid w:val="001558B2"/>
    <w:rsid w:val="001630F2"/>
    <w:rsid w:val="00170AEF"/>
    <w:rsid w:val="0017531A"/>
    <w:rsid w:val="00176B7E"/>
    <w:rsid w:val="00181EF4"/>
    <w:rsid w:val="00183098"/>
    <w:rsid w:val="001859E0"/>
    <w:rsid w:val="00192339"/>
    <w:rsid w:val="00193092"/>
    <w:rsid w:val="001A0AB1"/>
    <w:rsid w:val="001A22B0"/>
    <w:rsid w:val="001A2418"/>
    <w:rsid w:val="001A7668"/>
    <w:rsid w:val="001B033D"/>
    <w:rsid w:val="001B465A"/>
    <w:rsid w:val="001C08C6"/>
    <w:rsid w:val="001C1448"/>
    <w:rsid w:val="001C472E"/>
    <w:rsid w:val="001C5F34"/>
    <w:rsid w:val="001D026B"/>
    <w:rsid w:val="001D205D"/>
    <w:rsid w:val="001D2BC9"/>
    <w:rsid w:val="001D30F6"/>
    <w:rsid w:val="001D4C36"/>
    <w:rsid w:val="001D5862"/>
    <w:rsid w:val="001F385C"/>
    <w:rsid w:val="001F3971"/>
    <w:rsid w:val="001F4BF7"/>
    <w:rsid w:val="001F4F63"/>
    <w:rsid w:val="001F6DBC"/>
    <w:rsid w:val="00201109"/>
    <w:rsid w:val="00211757"/>
    <w:rsid w:val="002134DE"/>
    <w:rsid w:val="0022449F"/>
    <w:rsid w:val="0022544E"/>
    <w:rsid w:val="00226767"/>
    <w:rsid w:val="00234BBA"/>
    <w:rsid w:val="00235F14"/>
    <w:rsid w:val="00241636"/>
    <w:rsid w:val="0024174E"/>
    <w:rsid w:val="00241D99"/>
    <w:rsid w:val="00243CCF"/>
    <w:rsid w:val="00247BAA"/>
    <w:rsid w:val="00247C5E"/>
    <w:rsid w:val="00253060"/>
    <w:rsid w:val="0025794E"/>
    <w:rsid w:val="00261991"/>
    <w:rsid w:val="002777DA"/>
    <w:rsid w:val="002874D8"/>
    <w:rsid w:val="00293B0F"/>
    <w:rsid w:val="002956A8"/>
    <w:rsid w:val="002B76A8"/>
    <w:rsid w:val="002C0742"/>
    <w:rsid w:val="002C0832"/>
    <w:rsid w:val="002C2F18"/>
    <w:rsid w:val="002C5670"/>
    <w:rsid w:val="002D0365"/>
    <w:rsid w:val="002D1D7D"/>
    <w:rsid w:val="002D4A4A"/>
    <w:rsid w:val="002D4DE5"/>
    <w:rsid w:val="002E04DE"/>
    <w:rsid w:val="002E3341"/>
    <w:rsid w:val="002F2ABF"/>
    <w:rsid w:val="002F2E48"/>
    <w:rsid w:val="002F7344"/>
    <w:rsid w:val="00300D49"/>
    <w:rsid w:val="00302933"/>
    <w:rsid w:val="003066FE"/>
    <w:rsid w:val="00313B3F"/>
    <w:rsid w:val="00322E75"/>
    <w:rsid w:val="003230F6"/>
    <w:rsid w:val="003259CD"/>
    <w:rsid w:val="0033262F"/>
    <w:rsid w:val="00333B38"/>
    <w:rsid w:val="00334574"/>
    <w:rsid w:val="00335B4E"/>
    <w:rsid w:val="0033704A"/>
    <w:rsid w:val="003373A5"/>
    <w:rsid w:val="0034029A"/>
    <w:rsid w:val="0034332F"/>
    <w:rsid w:val="00344426"/>
    <w:rsid w:val="00353509"/>
    <w:rsid w:val="003538D9"/>
    <w:rsid w:val="00357A9D"/>
    <w:rsid w:val="00361ACF"/>
    <w:rsid w:val="00365A72"/>
    <w:rsid w:val="003663B6"/>
    <w:rsid w:val="00372AB4"/>
    <w:rsid w:val="00373E2F"/>
    <w:rsid w:val="00376628"/>
    <w:rsid w:val="00381C12"/>
    <w:rsid w:val="0038396A"/>
    <w:rsid w:val="00383EF9"/>
    <w:rsid w:val="00384AF6"/>
    <w:rsid w:val="00384EE6"/>
    <w:rsid w:val="00392F93"/>
    <w:rsid w:val="00395C57"/>
    <w:rsid w:val="00396074"/>
    <w:rsid w:val="003973A5"/>
    <w:rsid w:val="00397994"/>
    <w:rsid w:val="003A005E"/>
    <w:rsid w:val="003A2126"/>
    <w:rsid w:val="003A6130"/>
    <w:rsid w:val="003A711C"/>
    <w:rsid w:val="003B030C"/>
    <w:rsid w:val="003B7D0A"/>
    <w:rsid w:val="003C4A45"/>
    <w:rsid w:val="003C4E26"/>
    <w:rsid w:val="003D19D5"/>
    <w:rsid w:val="003D2887"/>
    <w:rsid w:val="003D6229"/>
    <w:rsid w:val="003D71DD"/>
    <w:rsid w:val="003E09A6"/>
    <w:rsid w:val="003E398A"/>
    <w:rsid w:val="003E43ED"/>
    <w:rsid w:val="003E7BD0"/>
    <w:rsid w:val="003F068F"/>
    <w:rsid w:val="003F3A8D"/>
    <w:rsid w:val="003F6D99"/>
    <w:rsid w:val="00402C8C"/>
    <w:rsid w:val="00403AE1"/>
    <w:rsid w:val="00404121"/>
    <w:rsid w:val="00405DDB"/>
    <w:rsid w:val="00412141"/>
    <w:rsid w:val="00412D75"/>
    <w:rsid w:val="004158A4"/>
    <w:rsid w:val="00416467"/>
    <w:rsid w:val="0042714D"/>
    <w:rsid w:val="004326B1"/>
    <w:rsid w:val="004329E3"/>
    <w:rsid w:val="00435B59"/>
    <w:rsid w:val="004444E6"/>
    <w:rsid w:val="004461F8"/>
    <w:rsid w:val="004473D8"/>
    <w:rsid w:val="00447B74"/>
    <w:rsid w:val="00453E7F"/>
    <w:rsid w:val="00456AF6"/>
    <w:rsid w:val="0046280A"/>
    <w:rsid w:val="00463243"/>
    <w:rsid w:val="00463773"/>
    <w:rsid w:val="004651CE"/>
    <w:rsid w:val="00465C5B"/>
    <w:rsid w:val="00471F50"/>
    <w:rsid w:val="004739BE"/>
    <w:rsid w:val="00474DCF"/>
    <w:rsid w:val="0047575B"/>
    <w:rsid w:val="004769FD"/>
    <w:rsid w:val="00482F7B"/>
    <w:rsid w:val="00482FDF"/>
    <w:rsid w:val="00486391"/>
    <w:rsid w:val="004938EF"/>
    <w:rsid w:val="0049405B"/>
    <w:rsid w:val="0049669A"/>
    <w:rsid w:val="004A0B56"/>
    <w:rsid w:val="004A0D9C"/>
    <w:rsid w:val="004A10A0"/>
    <w:rsid w:val="004A1C91"/>
    <w:rsid w:val="004A3159"/>
    <w:rsid w:val="004A52C2"/>
    <w:rsid w:val="004B37C9"/>
    <w:rsid w:val="004B7EAE"/>
    <w:rsid w:val="004C4AC1"/>
    <w:rsid w:val="004C580B"/>
    <w:rsid w:val="004C5D3B"/>
    <w:rsid w:val="004C5FF9"/>
    <w:rsid w:val="004D254F"/>
    <w:rsid w:val="004D59BF"/>
    <w:rsid w:val="004D7843"/>
    <w:rsid w:val="004D7B06"/>
    <w:rsid w:val="004E0A1B"/>
    <w:rsid w:val="004E4302"/>
    <w:rsid w:val="004E7444"/>
    <w:rsid w:val="004F13A3"/>
    <w:rsid w:val="004F165F"/>
    <w:rsid w:val="004F2BB6"/>
    <w:rsid w:val="0050147C"/>
    <w:rsid w:val="00503445"/>
    <w:rsid w:val="00503B06"/>
    <w:rsid w:val="00505F70"/>
    <w:rsid w:val="005074CE"/>
    <w:rsid w:val="00512AED"/>
    <w:rsid w:val="00512CA9"/>
    <w:rsid w:val="00513C86"/>
    <w:rsid w:val="00513DBF"/>
    <w:rsid w:val="00514F27"/>
    <w:rsid w:val="00526353"/>
    <w:rsid w:val="00533BEB"/>
    <w:rsid w:val="00537FA4"/>
    <w:rsid w:val="00544E44"/>
    <w:rsid w:val="00551E0C"/>
    <w:rsid w:val="005520CE"/>
    <w:rsid w:val="00554FDC"/>
    <w:rsid w:val="00565165"/>
    <w:rsid w:val="00565E66"/>
    <w:rsid w:val="00572D9E"/>
    <w:rsid w:val="0057400A"/>
    <w:rsid w:val="005745E3"/>
    <w:rsid w:val="005817C6"/>
    <w:rsid w:val="005826DA"/>
    <w:rsid w:val="00584700"/>
    <w:rsid w:val="00586679"/>
    <w:rsid w:val="005905EE"/>
    <w:rsid w:val="00594510"/>
    <w:rsid w:val="005951CD"/>
    <w:rsid w:val="00595926"/>
    <w:rsid w:val="00596167"/>
    <w:rsid w:val="005A314D"/>
    <w:rsid w:val="005A461C"/>
    <w:rsid w:val="005A7223"/>
    <w:rsid w:val="005B2420"/>
    <w:rsid w:val="005B2667"/>
    <w:rsid w:val="005B3389"/>
    <w:rsid w:val="005C6B40"/>
    <w:rsid w:val="005D00FE"/>
    <w:rsid w:val="005D0963"/>
    <w:rsid w:val="005D3C31"/>
    <w:rsid w:val="005D566C"/>
    <w:rsid w:val="005D5C32"/>
    <w:rsid w:val="005D79F7"/>
    <w:rsid w:val="005E11C3"/>
    <w:rsid w:val="005F0861"/>
    <w:rsid w:val="005F24A5"/>
    <w:rsid w:val="005F68C3"/>
    <w:rsid w:val="005F71B7"/>
    <w:rsid w:val="005F7282"/>
    <w:rsid w:val="006003B1"/>
    <w:rsid w:val="006012CA"/>
    <w:rsid w:val="006036C3"/>
    <w:rsid w:val="006051E5"/>
    <w:rsid w:val="00610A83"/>
    <w:rsid w:val="00612F93"/>
    <w:rsid w:val="0061547E"/>
    <w:rsid w:val="0061640E"/>
    <w:rsid w:val="00617615"/>
    <w:rsid w:val="00617EA4"/>
    <w:rsid w:val="00624438"/>
    <w:rsid w:val="0063190F"/>
    <w:rsid w:val="00634084"/>
    <w:rsid w:val="00635B95"/>
    <w:rsid w:val="00642BD2"/>
    <w:rsid w:val="006438EF"/>
    <w:rsid w:val="00645B9A"/>
    <w:rsid w:val="006465E1"/>
    <w:rsid w:val="00653A5C"/>
    <w:rsid w:val="006549FC"/>
    <w:rsid w:val="006578A4"/>
    <w:rsid w:val="00670A94"/>
    <w:rsid w:val="00685D7D"/>
    <w:rsid w:val="00686062"/>
    <w:rsid w:val="00693EA1"/>
    <w:rsid w:val="00694A99"/>
    <w:rsid w:val="00694BF4"/>
    <w:rsid w:val="00696166"/>
    <w:rsid w:val="006A1008"/>
    <w:rsid w:val="006A38CC"/>
    <w:rsid w:val="006A4685"/>
    <w:rsid w:val="006B0B4A"/>
    <w:rsid w:val="006B4B95"/>
    <w:rsid w:val="006B78E9"/>
    <w:rsid w:val="006D7634"/>
    <w:rsid w:val="006E09CB"/>
    <w:rsid w:val="006E36FD"/>
    <w:rsid w:val="006E4DC2"/>
    <w:rsid w:val="006F092B"/>
    <w:rsid w:val="006F508B"/>
    <w:rsid w:val="006F6BA3"/>
    <w:rsid w:val="00700114"/>
    <w:rsid w:val="007005CD"/>
    <w:rsid w:val="00703A17"/>
    <w:rsid w:val="00713A62"/>
    <w:rsid w:val="00715C71"/>
    <w:rsid w:val="007161F5"/>
    <w:rsid w:val="0071639B"/>
    <w:rsid w:val="007176C9"/>
    <w:rsid w:val="00717F43"/>
    <w:rsid w:val="00727783"/>
    <w:rsid w:val="00734DC0"/>
    <w:rsid w:val="0073626B"/>
    <w:rsid w:val="00751334"/>
    <w:rsid w:val="00757918"/>
    <w:rsid w:val="00761CB7"/>
    <w:rsid w:val="007642EB"/>
    <w:rsid w:val="0077153E"/>
    <w:rsid w:val="00782FAE"/>
    <w:rsid w:val="00784A19"/>
    <w:rsid w:val="00784C9D"/>
    <w:rsid w:val="00791535"/>
    <w:rsid w:val="00792BC7"/>
    <w:rsid w:val="007964DC"/>
    <w:rsid w:val="007A218E"/>
    <w:rsid w:val="007B1348"/>
    <w:rsid w:val="007B5160"/>
    <w:rsid w:val="007B5233"/>
    <w:rsid w:val="007B6559"/>
    <w:rsid w:val="007C035B"/>
    <w:rsid w:val="007C2539"/>
    <w:rsid w:val="007C2873"/>
    <w:rsid w:val="007C4809"/>
    <w:rsid w:val="007C5054"/>
    <w:rsid w:val="007C53BA"/>
    <w:rsid w:val="007D3C8B"/>
    <w:rsid w:val="007D5AE2"/>
    <w:rsid w:val="007E285E"/>
    <w:rsid w:val="007E525E"/>
    <w:rsid w:val="007E78C5"/>
    <w:rsid w:val="007F10EF"/>
    <w:rsid w:val="007F6C69"/>
    <w:rsid w:val="007F745E"/>
    <w:rsid w:val="00800959"/>
    <w:rsid w:val="00801599"/>
    <w:rsid w:val="008017F3"/>
    <w:rsid w:val="00801831"/>
    <w:rsid w:val="008048AF"/>
    <w:rsid w:val="008108C6"/>
    <w:rsid w:val="00813268"/>
    <w:rsid w:val="00816D04"/>
    <w:rsid w:val="00817054"/>
    <w:rsid w:val="008208BB"/>
    <w:rsid w:val="008212F9"/>
    <w:rsid w:val="0082340B"/>
    <w:rsid w:val="00824907"/>
    <w:rsid w:val="008253D9"/>
    <w:rsid w:val="00825630"/>
    <w:rsid w:val="00827965"/>
    <w:rsid w:val="008331FE"/>
    <w:rsid w:val="008352F8"/>
    <w:rsid w:val="008354B8"/>
    <w:rsid w:val="008418FE"/>
    <w:rsid w:val="008433EF"/>
    <w:rsid w:val="0085009A"/>
    <w:rsid w:val="008530AB"/>
    <w:rsid w:val="0086108D"/>
    <w:rsid w:val="008635E7"/>
    <w:rsid w:val="00865926"/>
    <w:rsid w:val="00865F65"/>
    <w:rsid w:val="0087647C"/>
    <w:rsid w:val="008818D2"/>
    <w:rsid w:val="008834EF"/>
    <w:rsid w:val="008943AA"/>
    <w:rsid w:val="008A4AB3"/>
    <w:rsid w:val="008A760B"/>
    <w:rsid w:val="008A77F6"/>
    <w:rsid w:val="008B025E"/>
    <w:rsid w:val="008B5FDD"/>
    <w:rsid w:val="008C4E53"/>
    <w:rsid w:val="008D089F"/>
    <w:rsid w:val="008D28D6"/>
    <w:rsid w:val="008D5B3B"/>
    <w:rsid w:val="008D6556"/>
    <w:rsid w:val="008D7026"/>
    <w:rsid w:val="008D754F"/>
    <w:rsid w:val="008D7E04"/>
    <w:rsid w:val="008E4E90"/>
    <w:rsid w:val="008E54D9"/>
    <w:rsid w:val="008E6508"/>
    <w:rsid w:val="008E70B1"/>
    <w:rsid w:val="008F29BF"/>
    <w:rsid w:val="008F7A34"/>
    <w:rsid w:val="009015D9"/>
    <w:rsid w:val="00901841"/>
    <w:rsid w:val="0090274D"/>
    <w:rsid w:val="009035C9"/>
    <w:rsid w:val="00903F21"/>
    <w:rsid w:val="00904313"/>
    <w:rsid w:val="00904A33"/>
    <w:rsid w:val="009075C3"/>
    <w:rsid w:val="009134B3"/>
    <w:rsid w:val="00915A3A"/>
    <w:rsid w:val="00916EE2"/>
    <w:rsid w:val="0091785B"/>
    <w:rsid w:val="00920222"/>
    <w:rsid w:val="009267C9"/>
    <w:rsid w:val="00927A5D"/>
    <w:rsid w:val="00933774"/>
    <w:rsid w:val="00934A32"/>
    <w:rsid w:val="00942C0B"/>
    <w:rsid w:val="00942C8A"/>
    <w:rsid w:val="009433B6"/>
    <w:rsid w:val="00943EA4"/>
    <w:rsid w:val="00953EB0"/>
    <w:rsid w:val="009542C7"/>
    <w:rsid w:val="00960AE0"/>
    <w:rsid w:val="009768C9"/>
    <w:rsid w:val="00977783"/>
    <w:rsid w:val="00977A3D"/>
    <w:rsid w:val="00980CCE"/>
    <w:rsid w:val="00981F89"/>
    <w:rsid w:val="00984466"/>
    <w:rsid w:val="009846D7"/>
    <w:rsid w:val="009873A1"/>
    <w:rsid w:val="00992C7F"/>
    <w:rsid w:val="00992CEE"/>
    <w:rsid w:val="00992DE8"/>
    <w:rsid w:val="0099537C"/>
    <w:rsid w:val="00996A2A"/>
    <w:rsid w:val="009A04C0"/>
    <w:rsid w:val="009A26F6"/>
    <w:rsid w:val="009A630D"/>
    <w:rsid w:val="009B38BC"/>
    <w:rsid w:val="009C1840"/>
    <w:rsid w:val="009C19D3"/>
    <w:rsid w:val="009C2459"/>
    <w:rsid w:val="009C3BB4"/>
    <w:rsid w:val="009D0F74"/>
    <w:rsid w:val="009D7FA2"/>
    <w:rsid w:val="009E6DAA"/>
    <w:rsid w:val="009E781C"/>
    <w:rsid w:val="009F022A"/>
    <w:rsid w:val="009F0CAA"/>
    <w:rsid w:val="009F33C1"/>
    <w:rsid w:val="009F507E"/>
    <w:rsid w:val="009F6D94"/>
    <w:rsid w:val="00A01DDF"/>
    <w:rsid w:val="00A10D6D"/>
    <w:rsid w:val="00A1169B"/>
    <w:rsid w:val="00A118F0"/>
    <w:rsid w:val="00A144C2"/>
    <w:rsid w:val="00A17ACA"/>
    <w:rsid w:val="00A24715"/>
    <w:rsid w:val="00A24F9B"/>
    <w:rsid w:val="00A250A0"/>
    <w:rsid w:val="00A2621A"/>
    <w:rsid w:val="00A26437"/>
    <w:rsid w:val="00A2702D"/>
    <w:rsid w:val="00A42EE3"/>
    <w:rsid w:val="00A43BC9"/>
    <w:rsid w:val="00A46173"/>
    <w:rsid w:val="00A46D0D"/>
    <w:rsid w:val="00A47F4C"/>
    <w:rsid w:val="00A51DBA"/>
    <w:rsid w:val="00A5405C"/>
    <w:rsid w:val="00A56B34"/>
    <w:rsid w:val="00A5765A"/>
    <w:rsid w:val="00A60DEC"/>
    <w:rsid w:val="00A662B2"/>
    <w:rsid w:val="00A66B72"/>
    <w:rsid w:val="00A711C8"/>
    <w:rsid w:val="00A72AB3"/>
    <w:rsid w:val="00A75DCA"/>
    <w:rsid w:val="00A83FE2"/>
    <w:rsid w:val="00A905F4"/>
    <w:rsid w:val="00AA4013"/>
    <w:rsid w:val="00AA682B"/>
    <w:rsid w:val="00AA705D"/>
    <w:rsid w:val="00AB22AF"/>
    <w:rsid w:val="00AB4174"/>
    <w:rsid w:val="00AB6485"/>
    <w:rsid w:val="00AD0AD7"/>
    <w:rsid w:val="00AD18DD"/>
    <w:rsid w:val="00AD64A0"/>
    <w:rsid w:val="00AE1095"/>
    <w:rsid w:val="00AE3988"/>
    <w:rsid w:val="00AE6A54"/>
    <w:rsid w:val="00AF6216"/>
    <w:rsid w:val="00B01627"/>
    <w:rsid w:val="00B03571"/>
    <w:rsid w:val="00B04E32"/>
    <w:rsid w:val="00B133E7"/>
    <w:rsid w:val="00B13AD1"/>
    <w:rsid w:val="00B13BD4"/>
    <w:rsid w:val="00B16B7F"/>
    <w:rsid w:val="00B17495"/>
    <w:rsid w:val="00B2002A"/>
    <w:rsid w:val="00B24F5A"/>
    <w:rsid w:val="00B2568D"/>
    <w:rsid w:val="00B31F3E"/>
    <w:rsid w:val="00B36692"/>
    <w:rsid w:val="00B469CF"/>
    <w:rsid w:val="00B47468"/>
    <w:rsid w:val="00B53417"/>
    <w:rsid w:val="00B577BC"/>
    <w:rsid w:val="00B57931"/>
    <w:rsid w:val="00B57967"/>
    <w:rsid w:val="00B66E77"/>
    <w:rsid w:val="00B7343B"/>
    <w:rsid w:val="00B76D23"/>
    <w:rsid w:val="00B77FF0"/>
    <w:rsid w:val="00B9175B"/>
    <w:rsid w:val="00B92F35"/>
    <w:rsid w:val="00B95581"/>
    <w:rsid w:val="00B95CB4"/>
    <w:rsid w:val="00BA1C66"/>
    <w:rsid w:val="00BA3488"/>
    <w:rsid w:val="00BB4D71"/>
    <w:rsid w:val="00BC1901"/>
    <w:rsid w:val="00BC1FAA"/>
    <w:rsid w:val="00BC3657"/>
    <w:rsid w:val="00BD0731"/>
    <w:rsid w:val="00BE1DD0"/>
    <w:rsid w:val="00BE5BB4"/>
    <w:rsid w:val="00BF45F4"/>
    <w:rsid w:val="00BF4E8D"/>
    <w:rsid w:val="00C00B2B"/>
    <w:rsid w:val="00C0104C"/>
    <w:rsid w:val="00C03B25"/>
    <w:rsid w:val="00C03BDE"/>
    <w:rsid w:val="00C04C88"/>
    <w:rsid w:val="00C07219"/>
    <w:rsid w:val="00C1524F"/>
    <w:rsid w:val="00C2170B"/>
    <w:rsid w:val="00C21AE1"/>
    <w:rsid w:val="00C22087"/>
    <w:rsid w:val="00C23B00"/>
    <w:rsid w:val="00C2479E"/>
    <w:rsid w:val="00C259D0"/>
    <w:rsid w:val="00C338F9"/>
    <w:rsid w:val="00C34FD4"/>
    <w:rsid w:val="00C35B77"/>
    <w:rsid w:val="00C36E7E"/>
    <w:rsid w:val="00C3778A"/>
    <w:rsid w:val="00C40532"/>
    <w:rsid w:val="00C40FF3"/>
    <w:rsid w:val="00C4178C"/>
    <w:rsid w:val="00C4319C"/>
    <w:rsid w:val="00C454BF"/>
    <w:rsid w:val="00C5677E"/>
    <w:rsid w:val="00C603D2"/>
    <w:rsid w:val="00C61992"/>
    <w:rsid w:val="00C62594"/>
    <w:rsid w:val="00C62DD7"/>
    <w:rsid w:val="00C65B46"/>
    <w:rsid w:val="00C73F35"/>
    <w:rsid w:val="00C740F0"/>
    <w:rsid w:val="00C74D9F"/>
    <w:rsid w:val="00C75C95"/>
    <w:rsid w:val="00C769D1"/>
    <w:rsid w:val="00C77FC1"/>
    <w:rsid w:val="00C8459B"/>
    <w:rsid w:val="00C90D7E"/>
    <w:rsid w:val="00C90E53"/>
    <w:rsid w:val="00C9314D"/>
    <w:rsid w:val="00C94DA5"/>
    <w:rsid w:val="00C95BCE"/>
    <w:rsid w:val="00CA535A"/>
    <w:rsid w:val="00CB31F4"/>
    <w:rsid w:val="00CB3DE1"/>
    <w:rsid w:val="00CB455E"/>
    <w:rsid w:val="00CB6F1B"/>
    <w:rsid w:val="00CB73DA"/>
    <w:rsid w:val="00CC0C22"/>
    <w:rsid w:val="00CC7681"/>
    <w:rsid w:val="00CD0488"/>
    <w:rsid w:val="00CD26F8"/>
    <w:rsid w:val="00CD5203"/>
    <w:rsid w:val="00CD6940"/>
    <w:rsid w:val="00CD758D"/>
    <w:rsid w:val="00CD7641"/>
    <w:rsid w:val="00CE085A"/>
    <w:rsid w:val="00CF02D0"/>
    <w:rsid w:val="00D03B77"/>
    <w:rsid w:val="00D046BA"/>
    <w:rsid w:val="00D04EEF"/>
    <w:rsid w:val="00D1337B"/>
    <w:rsid w:val="00D1714C"/>
    <w:rsid w:val="00D175F3"/>
    <w:rsid w:val="00D20930"/>
    <w:rsid w:val="00D26778"/>
    <w:rsid w:val="00D30DCF"/>
    <w:rsid w:val="00D4612D"/>
    <w:rsid w:val="00D47CC3"/>
    <w:rsid w:val="00D47DC5"/>
    <w:rsid w:val="00D51211"/>
    <w:rsid w:val="00D5288D"/>
    <w:rsid w:val="00D7377B"/>
    <w:rsid w:val="00D76A4E"/>
    <w:rsid w:val="00D76E57"/>
    <w:rsid w:val="00D818C9"/>
    <w:rsid w:val="00D82D99"/>
    <w:rsid w:val="00D83EBC"/>
    <w:rsid w:val="00D85D89"/>
    <w:rsid w:val="00D87659"/>
    <w:rsid w:val="00D95BBD"/>
    <w:rsid w:val="00D95C08"/>
    <w:rsid w:val="00D95D8A"/>
    <w:rsid w:val="00DA3401"/>
    <w:rsid w:val="00DA3485"/>
    <w:rsid w:val="00DA417D"/>
    <w:rsid w:val="00DB124F"/>
    <w:rsid w:val="00DB2AD9"/>
    <w:rsid w:val="00DB2BAE"/>
    <w:rsid w:val="00DC131F"/>
    <w:rsid w:val="00DD4CED"/>
    <w:rsid w:val="00DD5127"/>
    <w:rsid w:val="00DF168E"/>
    <w:rsid w:val="00DF6882"/>
    <w:rsid w:val="00DF6EFA"/>
    <w:rsid w:val="00DF7A94"/>
    <w:rsid w:val="00E00D9E"/>
    <w:rsid w:val="00E018C9"/>
    <w:rsid w:val="00E02F79"/>
    <w:rsid w:val="00E071A2"/>
    <w:rsid w:val="00E11B12"/>
    <w:rsid w:val="00E11C54"/>
    <w:rsid w:val="00E12A3B"/>
    <w:rsid w:val="00E14639"/>
    <w:rsid w:val="00E14EAF"/>
    <w:rsid w:val="00E1511F"/>
    <w:rsid w:val="00E162F3"/>
    <w:rsid w:val="00E20A2E"/>
    <w:rsid w:val="00E2233D"/>
    <w:rsid w:val="00E2348A"/>
    <w:rsid w:val="00E247B6"/>
    <w:rsid w:val="00E24A85"/>
    <w:rsid w:val="00E2624E"/>
    <w:rsid w:val="00E27FC7"/>
    <w:rsid w:val="00E342D7"/>
    <w:rsid w:val="00E34386"/>
    <w:rsid w:val="00E35930"/>
    <w:rsid w:val="00E35B68"/>
    <w:rsid w:val="00E37BE1"/>
    <w:rsid w:val="00E44C34"/>
    <w:rsid w:val="00E51282"/>
    <w:rsid w:val="00E5310A"/>
    <w:rsid w:val="00E5425C"/>
    <w:rsid w:val="00E574C8"/>
    <w:rsid w:val="00E63B3C"/>
    <w:rsid w:val="00E65E7E"/>
    <w:rsid w:val="00E662A9"/>
    <w:rsid w:val="00E6735D"/>
    <w:rsid w:val="00E722D7"/>
    <w:rsid w:val="00E729D5"/>
    <w:rsid w:val="00E77332"/>
    <w:rsid w:val="00E80D24"/>
    <w:rsid w:val="00E81CC5"/>
    <w:rsid w:val="00E82748"/>
    <w:rsid w:val="00E83200"/>
    <w:rsid w:val="00E83515"/>
    <w:rsid w:val="00E94C56"/>
    <w:rsid w:val="00E9583C"/>
    <w:rsid w:val="00EA1281"/>
    <w:rsid w:val="00EA1F66"/>
    <w:rsid w:val="00EA59E8"/>
    <w:rsid w:val="00EA6A97"/>
    <w:rsid w:val="00EA71EC"/>
    <w:rsid w:val="00EA7CDF"/>
    <w:rsid w:val="00EC14C0"/>
    <w:rsid w:val="00EC591E"/>
    <w:rsid w:val="00ED0BED"/>
    <w:rsid w:val="00ED25B4"/>
    <w:rsid w:val="00ED7902"/>
    <w:rsid w:val="00EE0A39"/>
    <w:rsid w:val="00EE2D89"/>
    <w:rsid w:val="00EE54A9"/>
    <w:rsid w:val="00EF36BF"/>
    <w:rsid w:val="00F04A29"/>
    <w:rsid w:val="00F106C1"/>
    <w:rsid w:val="00F1468C"/>
    <w:rsid w:val="00F23C71"/>
    <w:rsid w:val="00F23CAC"/>
    <w:rsid w:val="00F24AE4"/>
    <w:rsid w:val="00F25609"/>
    <w:rsid w:val="00F44E12"/>
    <w:rsid w:val="00F452C5"/>
    <w:rsid w:val="00F47520"/>
    <w:rsid w:val="00F47F51"/>
    <w:rsid w:val="00F50FAF"/>
    <w:rsid w:val="00F5167D"/>
    <w:rsid w:val="00F56211"/>
    <w:rsid w:val="00F6039D"/>
    <w:rsid w:val="00F6571A"/>
    <w:rsid w:val="00F67923"/>
    <w:rsid w:val="00F77773"/>
    <w:rsid w:val="00F8214E"/>
    <w:rsid w:val="00F8463F"/>
    <w:rsid w:val="00F92029"/>
    <w:rsid w:val="00FA0A06"/>
    <w:rsid w:val="00FA1768"/>
    <w:rsid w:val="00FA3224"/>
    <w:rsid w:val="00FA694A"/>
    <w:rsid w:val="00FB2BD7"/>
    <w:rsid w:val="00FB38AC"/>
    <w:rsid w:val="00FC1726"/>
    <w:rsid w:val="00FC5086"/>
    <w:rsid w:val="00FD1635"/>
    <w:rsid w:val="00FD6D7D"/>
    <w:rsid w:val="00FE3D79"/>
    <w:rsid w:val="00FE4856"/>
    <w:rsid w:val="00FE7BD9"/>
    <w:rsid w:val="00FF331A"/>
    <w:rsid w:val="00FF4948"/>
    <w:rsid w:val="00FF69F0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6FD"/>
    <w:rPr>
      <w:rFonts w:ascii="Tahoma" w:hAnsi="Tahoma" w:cs="Tahoma"/>
      <w:sz w:val="16"/>
      <w:szCs w:val="16"/>
    </w:rPr>
  </w:style>
  <w:style w:type="character" w:styleId="a5">
    <w:name w:val="Hyperlink"/>
    <w:link w:val="1"/>
    <w:uiPriority w:val="99"/>
    <w:unhideWhenUsed/>
    <w:rsid w:val="000219FB"/>
    <w:rPr>
      <w:color w:val="0000FF"/>
      <w:u w:val="single"/>
    </w:rPr>
  </w:style>
  <w:style w:type="paragraph" w:styleId="a6">
    <w:name w:val="Body Text Indent"/>
    <w:aliases w:val=" Знак"/>
    <w:basedOn w:val="a"/>
    <w:link w:val="10"/>
    <w:rsid w:val="000219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uiPriority w:val="99"/>
    <w:semiHidden/>
    <w:rsid w:val="000219FB"/>
  </w:style>
  <w:style w:type="character" w:customStyle="1" w:styleId="10">
    <w:name w:val="Основной текст с отступом Знак1"/>
    <w:aliases w:val=" Знак Знак"/>
    <w:link w:val="a6"/>
    <w:rsid w:val="000219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Текстовый блок"/>
    <w:rsid w:val="007B52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ConsPlusNormal">
    <w:name w:val="ConsPlusNormal"/>
    <w:rsid w:val="007B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9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4C56"/>
  </w:style>
  <w:style w:type="paragraph" w:styleId="ab">
    <w:name w:val="footer"/>
    <w:basedOn w:val="a"/>
    <w:link w:val="ac"/>
    <w:uiPriority w:val="99"/>
    <w:unhideWhenUsed/>
    <w:rsid w:val="00E9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4C56"/>
  </w:style>
  <w:style w:type="table" w:styleId="ad">
    <w:name w:val="Table Grid"/>
    <w:basedOn w:val="a1"/>
    <w:uiPriority w:val="59"/>
    <w:rsid w:val="00052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Гиперссылка1"/>
    <w:link w:val="a5"/>
    <w:uiPriority w:val="99"/>
    <w:rsid w:val="005B2420"/>
    <w:pPr>
      <w:spacing w:after="0" w:line="240" w:lineRule="auto"/>
    </w:pPr>
    <w:rPr>
      <w:color w:val="0000FF"/>
      <w:u w:val="single"/>
    </w:rPr>
  </w:style>
  <w:style w:type="paragraph" w:customStyle="1" w:styleId="ae">
    <w:name w:val="мониторинг"/>
    <w:basedOn w:val="a"/>
    <w:link w:val="af"/>
    <w:qFormat/>
    <w:rsid w:val="003066FE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">
    <w:name w:val="мониторинг Знак"/>
    <w:basedOn w:val="a0"/>
    <w:link w:val="ae"/>
    <w:rsid w:val="003066F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0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05F4"/>
    <w:rPr>
      <w:sz w:val="16"/>
      <w:szCs w:val="16"/>
    </w:rPr>
  </w:style>
  <w:style w:type="paragraph" w:styleId="af0">
    <w:name w:val="Normal (Web)"/>
    <w:basedOn w:val="a"/>
    <w:uiPriority w:val="99"/>
    <w:unhideWhenUsed/>
    <w:rsid w:val="00E4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3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843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6FD"/>
    <w:rPr>
      <w:rFonts w:ascii="Tahoma" w:hAnsi="Tahoma" w:cs="Tahoma"/>
      <w:sz w:val="16"/>
      <w:szCs w:val="16"/>
    </w:rPr>
  </w:style>
  <w:style w:type="character" w:styleId="a5">
    <w:name w:val="Hyperlink"/>
    <w:link w:val="1"/>
    <w:uiPriority w:val="99"/>
    <w:unhideWhenUsed/>
    <w:rsid w:val="000219FB"/>
    <w:rPr>
      <w:color w:val="0000FF"/>
      <w:u w:val="single"/>
    </w:rPr>
  </w:style>
  <w:style w:type="paragraph" w:styleId="a6">
    <w:name w:val="Body Text Indent"/>
    <w:aliases w:val=" Знак"/>
    <w:basedOn w:val="a"/>
    <w:link w:val="10"/>
    <w:rsid w:val="000219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uiPriority w:val="99"/>
    <w:semiHidden/>
    <w:rsid w:val="000219FB"/>
  </w:style>
  <w:style w:type="character" w:customStyle="1" w:styleId="10">
    <w:name w:val="Основной текст с отступом Знак1"/>
    <w:aliases w:val=" Знак Знак"/>
    <w:link w:val="a6"/>
    <w:rsid w:val="000219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Текстовый блок"/>
    <w:rsid w:val="007B52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ConsPlusNormal">
    <w:name w:val="ConsPlusNormal"/>
    <w:rsid w:val="007B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9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4C56"/>
  </w:style>
  <w:style w:type="paragraph" w:styleId="ab">
    <w:name w:val="footer"/>
    <w:basedOn w:val="a"/>
    <w:link w:val="ac"/>
    <w:uiPriority w:val="99"/>
    <w:unhideWhenUsed/>
    <w:rsid w:val="00E9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4C56"/>
  </w:style>
  <w:style w:type="table" w:styleId="ad">
    <w:name w:val="Table Grid"/>
    <w:basedOn w:val="a1"/>
    <w:uiPriority w:val="59"/>
    <w:rsid w:val="00052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Гиперссылка1"/>
    <w:link w:val="a5"/>
    <w:uiPriority w:val="99"/>
    <w:rsid w:val="005B2420"/>
    <w:pPr>
      <w:spacing w:after="0" w:line="240" w:lineRule="auto"/>
    </w:pPr>
    <w:rPr>
      <w:color w:val="0000FF"/>
      <w:u w:val="single"/>
    </w:rPr>
  </w:style>
  <w:style w:type="paragraph" w:customStyle="1" w:styleId="ae">
    <w:name w:val="мониторинг"/>
    <w:basedOn w:val="a"/>
    <w:link w:val="af"/>
    <w:qFormat/>
    <w:rsid w:val="003066FE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">
    <w:name w:val="мониторинг Знак"/>
    <w:basedOn w:val="a0"/>
    <w:link w:val="ae"/>
    <w:rsid w:val="003066F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0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05F4"/>
    <w:rPr>
      <w:sz w:val="16"/>
      <w:szCs w:val="16"/>
    </w:rPr>
  </w:style>
  <w:style w:type="paragraph" w:styleId="af0">
    <w:name w:val="Normal (Web)"/>
    <w:basedOn w:val="a"/>
    <w:uiPriority w:val="99"/>
    <w:unhideWhenUsed/>
    <w:rsid w:val="00E4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3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84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2500-31-803\AppData\Local\Temp\notesA8336C\&#1072;&#1072;&#1072;&#1072;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2500-31-803\AppData\Local\Temp\notesA8336C\&#1086;&#1086;&#1086;&#1086;&#1086;&#1086;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2500-31-803\AppData\Local\Temp\notesA8336C\&#1072;&#1072;&#1072;&#1072;&#1072;&#107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A7FF-33D1-4931-BC03-DD6A34DA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Богмонова Оксана Вячеславовна</dc:creator>
  <cp:lastModifiedBy>Гречко Светлана Григорьевна</cp:lastModifiedBy>
  <cp:revision>3</cp:revision>
  <cp:lastPrinted>2024-09-09T00:55:00Z</cp:lastPrinted>
  <dcterms:created xsi:type="dcterms:W3CDTF">2025-06-03T06:02:00Z</dcterms:created>
  <dcterms:modified xsi:type="dcterms:W3CDTF">2025-07-14T06:38:00Z</dcterms:modified>
</cp:coreProperties>
</file>